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F9B9" w14:textId="24F66CCE" w:rsidR="002631E6" w:rsidRPr="00C91A07" w:rsidRDefault="00585AD8" w:rsidP="00E8136E">
      <w:pPr>
        <w:spacing w:after="240"/>
        <w:jc w:val="center"/>
        <w:rPr>
          <w:b/>
          <w:bCs/>
          <w:sz w:val="36"/>
          <w:szCs w:val="36"/>
        </w:rPr>
      </w:pPr>
      <w:r w:rsidRPr="00C91A07">
        <w:rPr>
          <w:b/>
          <w:bCs/>
          <w:sz w:val="36"/>
          <w:szCs w:val="36"/>
        </w:rPr>
        <w:t>Erklæring ved</w:t>
      </w:r>
      <w:r w:rsidR="006E540F" w:rsidRPr="00C91A07">
        <w:rPr>
          <w:b/>
          <w:bCs/>
          <w:sz w:val="36"/>
          <w:szCs w:val="36"/>
        </w:rPr>
        <w:t>r. aktiviteter i</w:t>
      </w:r>
      <w:r w:rsidR="00002FCD" w:rsidRPr="00C91A07">
        <w:rPr>
          <w:b/>
          <w:bCs/>
          <w:sz w:val="36"/>
          <w:szCs w:val="36"/>
        </w:rPr>
        <w:t>n</w:t>
      </w:r>
      <w:r w:rsidR="006E540F" w:rsidRPr="00C91A07">
        <w:rPr>
          <w:b/>
          <w:bCs/>
          <w:sz w:val="36"/>
          <w:szCs w:val="36"/>
        </w:rPr>
        <w:t xml:space="preserve">den for landbrugs- og/eller </w:t>
      </w:r>
      <w:r w:rsidR="00002FCD" w:rsidRPr="00C91A07">
        <w:rPr>
          <w:b/>
          <w:bCs/>
          <w:sz w:val="36"/>
          <w:szCs w:val="36"/>
        </w:rPr>
        <w:t>fiskeri- og akvakultur</w:t>
      </w:r>
    </w:p>
    <w:p w14:paraId="591719B3" w14:textId="025273CA" w:rsidR="00CF6CFA" w:rsidRPr="00C91A07" w:rsidRDefault="002778B1" w:rsidP="002631E6">
      <w:pPr>
        <w:jc w:val="center"/>
        <w:rPr>
          <w:bCs/>
          <w:i/>
          <w:iCs/>
          <w:sz w:val="24"/>
          <w:szCs w:val="24"/>
        </w:rPr>
      </w:pPr>
      <w:r w:rsidRPr="00C91A07">
        <w:rPr>
          <w:bCs/>
          <w:i/>
          <w:iCs/>
          <w:sz w:val="24"/>
          <w:szCs w:val="24"/>
        </w:rPr>
        <w:t>K</w:t>
      </w:r>
      <w:r w:rsidR="003E5DB7" w:rsidRPr="00C91A07">
        <w:rPr>
          <w:bCs/>
          <w:i/>
          <w:iCs/>
          <w:sz w:val="24"/>
          <w:szCs w:val="24"/>
        </w:rPr>
        <w:t>ompe</w:t>
      </w:r>
      <w:r w:rsidR="000D08CD" w:rsidRPr="00C91A07">
        <w:rPr>
          <w:bCs/>
          <w:i/>
          <w:iCs/>
          <w:sz w:val="24"/>
          <w:szCs w:val="24"/>
        </w:rPr>
        <w:t>nsation for faste omkostninger hvor kompensationen modtage</w:t>
      </w:r>
      <w:r w:rsidR="00B450F3" w:rsidRPr="00C91A07">
        <w:rPr>
          <w:bCs/>
          <w:i/>
          <w:iCs/>
          <w:sz w:val="24"/>
          <w:szCs w:val="24"/>
        </w:rPr>
        <w:t>s</w:t>
      </w:r>
      <w:r w:rsidR="000D08CD" w:rsidRPr="00C91A07">
        <w:rPr>
          <w:bCs/>
          <w:i/>
          <w:iCs/>
          <w:sz w:val="24"/>
          <w:szCs w:val="24"/>
        </w:rPr>
        <w:t xml:space="preserve"> efter</w:t>
      </w:r>
      <w:r w:rsidR="00E8136E" w:rsidRPr="00C91A07">
        <w:rPr>
          <w:bCs/>
          <w:i/>
          <w:iCs/>
          <w:sz w:val="24"/>
          <w:szCs w:val="24"/>
        </w:rPr>
        <w:t xml:space="preserve"> </w:t>
      </w:r>
      <w:r w:rsidR="00C91A07" w:rsidRPr="00C91A07">
        <w:rPr>
          <w:bCs/>
          <w:i/>
          <w:iCs/>
          <w:sz w:val="24"/>
          <w:szCs w:val="24"/>
        </w:rPr>
        <w:t xml:space="preserve">statsstøttebestemmelsen </w:t>
      </w:r>
      <w:r w:rsidR="00E8136E" w:rsidRPr="00C91A07">
        <w:rPr>
          <w:bCs/>
          <w:i/>
          <w:iCs/>
          <w:sz w:val="24"/>
          <w:szCs w:val="24"/>
        </w:rPr>
        <w:t>TF 3.1</w:t>
      </w:r>
      <w:r w:rsidR="00066452" w:rsidRPr="00C91A07">
        <w:rPr>
          <w:bCs/>
          <w:i/>
          <w:iCs/>
          <w:sz w:val="24"/>
          <w:szCs w:val="24"/>
        </w:rPr>
        <w:t xml:space="preserve"> </w:t>
      </w:r>
      <w:r w:rsidR="00E8136E" w:rsidRPr="00C91A07">
        <w:rPr>
          <w:bCs/>
          <w:i/>
          <w:iCs/>
          <w:sz w:val="24"/>
          <w:szCs w:val="24"/>
        </w:rPr>
        <w:t>(</w:t>
      </w:r>
      <w:r w:rsidR="00CF6CFA" w:rsidRPr="00C91A07">
        <w:rPr>
          <w:bCs/>
          <w:i/>
          <w:iCs/>
          <w:sz w:val="24"/>
          <w:szCs w:val="24"/>
        </w:rPr>
        <w:t xml:space="preserve">afsnit 3.1 i </w:t>
      </w:r>
      <w:proofErr w:type="spellStart"/>
      <w:r w:rsidR="00CF6CFA" w:rsidRPr="00C91A07">
        <w:rPr>
          <w:bCs/>
          <w:i/>
          <w:iCs/>
          <w:sz w:val="24"/>
          <w:szCs w:val="24"/>
        </w:rPr>
        <w:t>Temporary</w:t>
      </w:r>
      <w:proofErr w:type="spellEnd"/>
      <w:r w:rsidR="00CF6CFA" w:rsidRPr="00C91A07">
        <w:rPr>
          <w:bCs/>
          <w:i/>
          <w:iCs/>
          <w:sz w:val="24"/>
          <w:szCs w:val="24"/>
        </w:rPr>
        <w:t xml:space="preserve"> Framework for State </w:t>
      </w:r>
      <w:proofErr w:type="spellStart"/>
      <w:r w:rsidR="00CF6CFA" w:rsidRPr="00C91A07">
        <w:rPr>
          <w:bCs/>
          <w:i/>
          <w:iCs/>
          <w:sz w:val="24"/>
          <w:szCs w:val="24"/>
        </w:rPr>
        <w:t>aid</w:t>
      </w:r>
      <w:proofErr w:type="spellEnd"/>
      <w:r w:rsidR="00CF6CFA" w:rsidRPr="00C91A07">
        <w:rPr>
          <w:bCs/>
          <w:i/>
          <w:iCs/>
          <w:sz w:val="24"/>
          <w:szCs w:val="24"/>
        </w:rPr>
        <w:t xml:space="preserve"> measures to support the </w:t>
      </w:r>
      <w:proofErr w:type="spellStart"/>
      <w:r w:rsidR="00CF6CFA" w:rsidRPr="00C91A07">
        <w:rPr>
          <w:bCs/>
          <w:i/>
          <w:iCs/>
          <w:sz w:val="24"/>
          <w:szCs w:val="24"/>
        </w:rPr>
        <w:t>economy</w:t>
      </w:r>
      <w:proofErr w:type="spellEnd"/>
      <w:r w:rsidR="00CF6CFA" w:rsidRPr="00C91A07">
        <w:rPr>
          <w:bCs/>
          <w:i/>
          <w:iCs/>
          <w:sz w:val="24"/>
          <w:szCs w:val="24"/>
        </w:rPr>
        <w:t xml:space="preserve"> in the </w:t>
      </w:r>
      <w:proofErr w:type="spellStart"/>
      <w:r w:rsidR="00CF6CFA" w:rsidRPr="00C91A07">
        <w:rPr>
          <w:bCs/>
          <w:i/>
          <w:iCs/>
          <w:sz w:val="24"/>
          <w:szCs w:val="24"/>
        </w:rPr>
        <w:t>current</w:t>
      </w:r>
      <w:proofErr w:type="spellEnd"/>
      <w:r w:rsidR="00CF6CFA" w:rsidRPr="00C91A07">
        <w:rPr>
          <w:bCs/>
          <w:i/>
          <w:iCs/>
          <w:sz w:val="24"/>
          <w:szCs w:val="24"/>
        </w:rPr>
        <w:t xml:space="preserve"> COVID-19 </w:t>
      </w:r>
      <w:proofErr w:type="spellStart"/>
      <w:r w:rsidR="00CF6CFA" w:rsidRPr="00C91A07">
        <w:rPr>
          <w:bCs/>
          <w:i/>
          <w:iCs/>
          <w:sz w:val="24"/>
          <w:szCs w:val="24"/>
        </w:rPr>
        <w:t>outbreak</w:t>
      </w:r>
      <w:proofErr w:type="spellEnd"/>
      <w:r w:rsidR="00066452" w:rsidRPr="00C91A07">
        <w:rPr>
          <w:bCs/>
          <w:i/>
          <w:iCs/>
          <w:sz w:val="24"/>
          <w:szCs w:val="24"/>
        </w:rPr>
        <w:t>)</w:t>
      </w:r>
    </w:p>
    <w:p w14:paraId="478D0667" w14:textId="77777777" w:rsidR="00220D8E" w:rsidRPr="00C91A07" w:rsidRDefault="00220D8E" w:rsidP="00E6159D">
      <w:pPr>
        <w:rPr>
          <w:b/>
          <w:i/>
        </w:rPr>
        <w:sectPr w:rsidR="00220D8E" w:rsidRPr="00C91A07" w:rsidSect="00857303">
          <w:headerReference w:type="default" r:id="rId7"/>
          <w:type w:val="nextColumn"/>
          <w:pgSz w:w="11907" w:h="16840" w:code="9"/>
          <w:pgMar w:top="1134" w:right="1361" w:bottom="1134" w:left="1361" w:header="709" w:footer="709" w:gutter="0"/>
          <w:paperSrc w:first="15" w:other="15"/>
          <w:cols w:space="708"/>
          <w:docGrid w:linePitch="326"/>
        </w:sectPr>
      </w:pPr>
    </w:p>
    <w:p w14:paraId="511B87C8" w14:textId="77777777" w:rsidR="008B22AC" w:rsidRPr="00C91A07" w:rsidRDefault="008B22AC" w:rsidP="00E6159D">
      <w:pPr>
        <w:rPr>
          <w:b/>
          <w:i/>
        </w:rPr>
      </w:pPr>
    </w:p>
    <w:p w14:paraId="57C2B3E6" w14:textId="30E80BDA" w:rsidR="00E6159D" w:rsidRPr="00C91A07" w:rsidRDefault="00E6159D" w:rsidP="00E6159D">
      <w:pPr>
        <w:rPr>
          <w:b/>
          <w:i/>
        </w:rPr>
      </w:pPr>
      <w:r w:rsidRPr="00C91A07">
        <w:rPr>
          <w:b/>
          <w:i/>
        </w:rPr>
        <w:t>Stamdata</w:t>
      </w:r>
    </w:p>
    <w:p w14:paraId="637C534C" w14:textId="53A554EE" w:rsidR="00E6159D" w:rsidRPr="00C91A07" w:rsidRDefault="00E6159D" w:rsidP="00E6159D">
      <w:r w:rsidRPr="00C91A07">
        <w:t xml:space="preserve">Nærværende erklæring afgives </w:t>
      </w:r>
      <w:r w:rsidR="007D57FD" w:rsidRPr="00C91A07">
        <w:t xml:space="preserve">for </w:t>
      </w:r>
      <w:r w:rsidRPr="00C91A07">
        <w:t xml:space="preserve">følgende </w:t>
      </w:r>
      <w:r w:rsidR="007D57FD" w:rsidRPr="00C91A07">
        <w:t xml:space="preserve">virksomhed, </w:t>
      </w:r>
      <w:r w:rsidRPr="00C91A07">
        <w:t xml:space="preserve">institution mv.: </w:t>
      </w:r>
    </w:p>
    <w:p w14:paraId="33947529" w14:textId="77777777" w:rsidR="00E6159D" w:rsidRPr="00C91A07" w:rsidRDefault="00E6159D" w:rsidP="00E6159D"/>
    <w:p w14:paraId="2FE1F8DF" w14:textId="2097CCBF" w:rsidR="00BD5636" w:rsidRPr="00C91A07" w:rsidRDefault="00E6159D" w:rsidP="00BD5636">
      <w:pPr>
        <w:rPr>
          <w:rFonts w:ascii="IBM Plex Sans" w:hAnsi="IBM Plex Sans"/>
        </w:rPr>
      </w:pPr>
      <w:r w:rsidRPr="00C91A07">
        <w:t>CVR-nummer:</w:t>
      </w:r>
      <w:r w:rsidR="007D57FD" w:rsidRPr="00C91A07">
        <w:tab/>
      </w:r>
    </w:p>
    <w:p w14:paraId="23A38FC9" w14:textId="7A966C03" w:rsidR="00E6159D" w:rsidRPr="00C91A07" w:rsidRDefault="007D57FD" w:rsidP="00E6159D">
      <w:r w:rsidRPr="00C91A07">
        <w:t xml:space="preserve">Virksomhedsnavn: </w:t>
      </w:r>
    </w:p>
    <w:p w14:paraId="3ACB4545" w14:textId="77777777" w:rsidR="00701B20" w:rsidRPr="00C91A07" w:rsidRDefault="00701B20" w:rsidP="00701B20">
      <w:pPr>
        <w:autoSpaceDE w:val="0"/>
        <w:autoSpaceDN w:val="0"/>
        <w:rPr>
          <w:rFonts w:asciiTheme="minorHAnsi" w:hAnsiTheme="minorHAnsi" w:cstheme="minorHAnsi"/>
        </w:rPr>
      </w:pPr>
    </w:p>
    <w:p w14:paraId="0A81C682" w14:textId="652C2369" w:rsidR="001121DD" w:rsidRPr="00C91A07" w:rsidRDefault="000D4256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b/>
          <w:bCs/>
          <w:i/>
          <w:iCs/>
          <w:szCs w:val="22"/>
        </w:rPr>
      </w:pPr>
      <w:r w:rsidRPr="00C91A07">
        <w:rPr>
          <w:rFonts w:asciiTheme="minorHAnsi" w:hAnsiTheme="minorHAnsi" w:cstheme="minorHAnsi"/>
          <w:b/>
          <w:bCs/>
          <w:i/>
          <w:iCs/>
          <w:szCs w:val="22"/>
        </w:rPr>
        <w:t>A</w:t>
      </w:r>
      <w:r w:rsidR="00D70C42" w:rsidRPr="00C91A07">
        <w:rPr>
          <w:rFonts w:asciiTheme="minorHAnsi" w:hAnsiTheme="minorHAnsi" w:cstheme="minorHAnsi"/>
          <w:b/>
          <w:bCs/>
          <w:i/>
          <w:iCs/>
          <w:szCs w:val="22"/>
        </w:rPr>
        <w:t xml:space="preserve">ktiviteter inden for </w:t>
      </w:r>
      <w:r w:rsidR="001121DD" w:rsidRPr="00C91A07">
        <w:rPr>
          <w:rFonts w:asciiTheme="minorHAnsi" w:hAnsiTheme="minorHAnsi" w:cstheme="minorHAnsi"/>
          <w:b/>
          <w:bCs/>
          <w:i/>
          <w:iCs/>
          <w:szCs w:val="22"/>
        </w:rPr>
        <w:t>landbrugs-</w:t>
      </w:r>
      <w:r w:rsidR="00A25FCE" w:rsidRPr="00C91A07">
        <w:rPr>
          <w:rFonts w:asciiTheme="minorHAnsi" w:hAnsiTheme="minorHAnsi" w:cstheme="minorHAnsi"/>
          <w:b/>
          <w:bCs/>
          <w:i/>
          <w:iCs/>
          <w:szCs w:val="22"/>
        </w:rPr>
        <w:t>og/</w:t>
      </w:r>
      <w:r w:rsidR="001121DD" w:rsidRPr="00C91A07">
        <w:rPr>
          <w:rFonts w:asciiTheme="minorHAnsi" w:hAnsiTheme="minorHAnsi" w:cstheme="minorHAnsi"/>
          <w:b/>
          <w:bCs/>
          <w:i/>
          <w:iCs/>
          <w:szCs w:val="22"/>
        </w:rPr>
        <w:t>eller fiskeri</w:t>
      </w:r>
      <w:r w:rsidR="00A25FCE" w:rsidRPr="00C91A07">
        <w:rPr>
          <w:rFonts w:asciiTheme="minorHAnsi" w:hAnsiTheme="minorHAnsi" w:cstheme="minorHAnsi"/>
          <w:b/>
          <w:bCs/>
          <w:i/>
          <w:iCs/>
          <w:szCs w:val="22"/>
        </w:rPr>
        <w:t>- og akvakultur</w:t>
      </w:r>
    </w:p>
    <w:p w14:paraId="76CC4EFF" w14:textId="3030CCAC" w:rsidR="00500C82" w:rsidRPr="00C91A07" w:rsidRDefault="001121DD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i/>
          <w:iCs/>
          <w:szCs w:val="22"/>
        </w:rPr>
        <w:sectPr w:rsidR="00500C82" w:rsidRPr="00C91A07" w:rsidSect="00220D8E">
          <w:type w:val="continuous"/>
          <w:pgSz w:w="11907" w:h="16840" w:code="9"/>
          <w:pgMar w:top="1134" w:right="1361" w:bottom="1134" w:left="1361" w:header="709" w:footer="709" w:gutter="0"/>
          <w:paperSrc w:first="15" w:other="15"/>
          <w:cols w:space="708"/>
          <w:docGrid w:linePitch="326"/>
        </w:sectPr>
      </w:pPr>
      <w:r w:rsidRPr="00C91A07">
        <w:rPr>
          <w:rFonts w:asciiTheme="minorHAnsi" w:hAnsiTheme="minorHAnsi" w:cstheme="minorHAnsi"/>
          <w:szCs w:val="22"/>
        </w:rPr>
        <w:t xml:space="preserve">Har ansøgende virksomhed </w:t>
      </w:r>
      <w:r w:rsidR="00BE7BA6" w:rsidRPr="00C91A07">
        <w:rPr>
          <w:rFonts w:asciiTheme="minorHAnsi" w:hAnsiTheme="minorHAnsi" w:cstheme="minorHAnsi"/>
          <w:szCs w:val="22"/>
        </w:rPr>
        <w:t>aktiviteter inden for landbrugs</w:t>
      </w:r>
      <w:r w:rsidR="00172CE8" w:rsidRPr="00C91A07">
        <w:rPr>
          <w:rFonts w:asciiTheme="minorHAnsi" w:hAnsiTheme="minorHAnsi" w:cstheme="minorHAnsi"/>
          <w:szCs w:val="22"/>
        </w:rPr>
        <w:t>- og/eller fiskeri – og akvakultursektore</w:t>
      </w:r>
      <w:r w:rsidR="00F23E5D" w:rsidRPr="00C91A07">
        <w:rPr>
          <w:rFonts w:asciiTheme="minorHAnsi" w:hAnsiTheme="minorHAnsi" w:cstheme="minorHAnsi"/>
          <w:szCs w:val="22"/>
        </w:rPr>
        <w:t>n</w:t>
      </w:r>
      <w:r w:rsidR="00C91A07" w:rsidRPr="00C91A07">
        <w:rPr>
          <w:rFonts w:asciiTheme="minorHAnsi" w:hAnsiTheme="minorHAnsi" w:cstheme="minorHAnsi"/>
          <w:szCs w:val="22"/>
        </w:rPr>
        <w:t>?</w:t>
      </w:r>
    </w:p>
    <w:p w14:paraId="2DF46CA4" w14:textId="77777777" w:rsidR="00220D8E" w:rsidRPr="00C91A07" w:rsidRDefault="00220D8E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i/>
          <w:iCs/>
          <w:szCs w:val="22"/>
        </w:rPr>
        <w:sectPr w:rsidR="00220D8E" w:rsidRPr="00C91A07" w:rsidSect="00220D8E">
          <w:type w:val="continuous"/>
          <w:pgSz w:w="11907" w:h="16840" w:code="9"/>
          <w:pgMar w:top="1134" w:right="1361" w:bottom="1134" w:left="1361" w:header="709" w:footer="709" w:gutter="0"/>
          <w:paperSrc w:first="15" w:other="15"/>
          <w:cols w:space="708"/>
          <w:docGrid w:linePitch="326"/>
        </w:sect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345"/>
      </w:tblGrid>
      <w:tr w:rsidR="001A2412" w:rsidRPr="00C91A07" w14:paraId="081F220D" w14:textId="77777777" w:rsidTr="00F23E5D">
        <w:tc>
          <w:tcPr>
            <w:tcW w:w="2830" w:type="dxa"/>
          </w:tcPr>
          <w:p w14:paraId="6FB08199" w14:textId="5467453C" w:rsidR="001A2412" w:rsidRPr="00C91A07" w:rsidRDefault="001A2412" w:rsidP="001121DD">
            <w:pPr>
              <w:pStyle w:val="Brdtekst"/>
              <w:spacing w:line="281" w:lineRule="auto"/>
              <w:jc w:val="both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91A07">
              <w:rPr>
                <w:rFonts w:asciiTheme="minorHAnsi" w:hAnsiTheme="minorHAnsi" w:cstheme="minorHAnsi"/>
                <w:szCs w:val="22"/>
              </w:rPr>
              <w:t>(sæt mindst et kryds)</w:t>
            </w:r>
          </w:p>
        </w:tc>
        <w:tc>
          <w:tcPr>
            <w:tcW w:w="6345" w:type="dxa"/>
          </w:tcPr>
          <w:p w14:paraId="6168AF6F" w14:textId="265FEF70" w:rsidR="001A2412" w:rsidRPr="00C91A07" w:rsidRDefault="00000000" w:rsidP="001A2412">
            <w:pPr>
              <w:pStyle w:val="Brdtekst"/>
              <w:spacing w:line="281" w:lineRule="auto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7012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A07" w:rsidRPr="00C91A0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A2412" w:rsidRPr="00C91A07">
              <w:rPr>
                <w:sz w:val="36"/>
                <w:szCs w:val="36"/>
              </w:rPr>
              <w:t xml:space="preserve">  </w:t>
            </w:r>
            <w:r w:rsidR="001A2412" w:rsidRPr="00C91A07">
              <w:rPr>
                <w:rFonts w:asciiTheme="minorHAnsi" w:hAnsiTheme="minorHAnsi" w:cstheme="minorHAnsi"/>
                <w:szCs w:val="22"/>
              </w:rPr>
              <w:t>Ja, landbrugssektoren</w:t>
            </w:r>
          </w:p>
        </w:tc>
      </w:tr>
      <w:tr w:rsidR="001A2412" w:rsidRPr="00C91A07" w14:paraId="795E4A84" w14:textId="77777777" w:rsidTr="00F23E5D">
        <w:tc>
          <w:tcPr>
            <w:tcW w:w="2830" w:type="dxa"/>
          </w:tcPr>
          <w:p w14:paraId="2D69EF57" w14:textId="77777777" w:rsidR="001A2412" w:rsidRPr="00C91A07" w:rsidRDefault="001A2412" w:rsidP="001121DD">
            <w:pPr>
              <w:pStyle w:val="Brdtekst"/>
              <w:spacing w:line="281" w:lineRule="auto"/>
              <w:jc w:val="both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6345" w:type="dxa"/>
          </w:tcPr>
          <w:p w14:paraId="540FB34C" w14:textId="707980C7" w:rsidR="001A2412" w:rsidRPr="00C91A07" w:rsidRDefault="00000000" w:rsidP="00220D8E">
            <w:pPr>
              <w:pStyle w:val="Brdtekst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50586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8E" w:rsidRPr="00C91A0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20D8E" w:rsidRPr="00C91A07">
              <w:rPr>
                <w:sz w:val="36"/>
                <w:szCs w:val="36"/>
              </w:rPr>
              <w:t xml:space="preserve">  </w:t>
            </w:r>
            <w:r w:rsidR="00220D8E" w:rsidRPr="00C91A07">
              <w:rPr>
                <w:rFonts w:asciiTheme="minorHAnsi" w:hAnsiTheme="minorHAnsi" w:cstheme="minorHAnsi"/>
                <w:szCs w:val="22"/>
              </w:rPr>
              <w:t xml:space="preserve">Ja, fiskeri- </w:t>
            </w:r>
            <w:r w:rsidR="00441E57" w:rsidRPr="00C91A07">
              <w:rPr>
                <w:rFonts w:asciiTheme="minorHAnsi" w:hAnsiTheme="minorHAnsi" w:cstheme="minorHAnsi"/>
                <w:szCs w:val="22"/>
              </w:rPr>
              <w:t>o</w:t>
            </w:r>
            <w:r w:rsidR="00220D8E" w:rsidRPr="00C91A07">
              <w:rPr>
                <w:rFonts w:asciiTheme="minorHAnsi" w:hAnsiTheme="minorHAnsi" w:cstheme="minorHAnsi"/>
                <w:szCs w:val="22"/>
              </w:rPr>
              <w:t>g akvakultursektoren</w:t>
            </w:r>
          </w:p>
        </w:tc>
      </w:tr>
      <w:tr w:rsidR="001A2412" w:rsidRPr="00C91A07" w14:paraId="346FAA24" w14:textId="77777777" w:rsidTr="00F23E5D">
        <w:tc>
          <w:tcPr>
            <w:tcW w:w="2830" w:type="dxa"/>
          </w:tcPr>
          <w:p w14:paraId="315D96FA" w14:textId="77777777" w:rsidR="001A2412" w:rsidRPr="00C91A07" w:rsidRDefault="001A2412" w:rsidP="001121DD">
            <w:pPr>
              <w:pStyle w:val="Brdtekst"/>
              <w:spacing w:line="281" w:lineRule="auto"/>
              <w:jc w:val="both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6345" w:type="dxa"/>
          </w:tcPr>
          <w:p w14:paraId="7F965D90" w14:textId="77777777" w:rsidR="00220D8E" w:rsidRPr="00C91A07" w:rsidRDefault="00000000" w:rsidP="00220D8E">
            <w:pPr>
              <w:pStyle w:val="Brdtekst"/>
              <w:spacing w:line="240" w:lineRule="auto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6335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8E" w:rsidRPr="00C91A0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20D8E" w:rsidRPr="00C91A07">
              <w:rPr>
                <w:rFonts w:asciiTheme="minorHAnsi" w:hAnsiTheme="minorHAnsi" w:cstheme="minorHAnsi"/>
                <w:szCs w:val="22"/>
              </w:rPr>
              <w:t xml:space="preserve">    Nej</w:t>
            </w:r>
          </w:p>
          <w:p w14:paraId="6E75B362" w14:textId="77777777" w:rsidR="001A2412" w:rsidRPr="00C91A07" w:rsidRDefault="001A2412" w:rsidP="001121DD">
            <w:pPr>
              <w:pStyle w:val="Brdtekst"/>
              <w:spacing w:line="281" w:lineRule="auto"/>
              <w:jc w:val="both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</w:tbl>
    <w:p w14:paraId="0F74A70B" w14:textId="44A1063F" w:rsidR="001121DD" w:rsidRPr="00C91A07" w:rsidRDefault="00865DC9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i/>
          <w:iCs/>
          <w:szCs w:val="22"/>
          <w:u w:val="single"/>
        </w:rPr>
      </w:pPr>
      <w:r w:rsidRPr="00C91A07">
        <w:rPr>
          <w:rFonts w:asciiTheme="minorHAnsi" w:hAnsiTheme="minorHAnsi" w:cstheme="minorHAnsi"/>
          <w:i/>
          <w:iCs/>
          <w:szCs w:val="22"/>
          <w:u w:val="single"/>
        </w:rPr>
        <w:t>Hvis</w:t>
      </w:r>
      <w:r w:rsidR="00441E57" w:rsidRPr="00C91A07">
        <w:rPr>
          <w:rFonts w:asciiTheme="minorHAnsi" w:hAnsiTheme="minorHAnsi" w:cstheme="minorHAnsi"/>
          <w:i/>
          <w:iCs/>
          <w:szCs w:val="22"/>
          <w:u w:val="single"/>
        </w:rPr>
        <w:t xml:space="preserve"> ja til </w:t>
      </w:r>
      <w:r w:rsidR="007906D8" w:rsidRPr="00C91A07">
        <w:rPr>
          <w:rFonts w:asciiTheme="minorHAnsi" w:hAnsiTheme="minorHAnsi" w:cstheme="minorHAnsi"/>
          <w:i/>
          <w:iCs/>
          <w:szCs w:val="22"/>
          <w:u w:val="single"/>
        </w:rPr>
        <w:t>landbrug</w:t>
      </w:r>
    </w:p>
    <w:p w14:paraId="4D7839D8" w14:textId="5AAA1C43" w:rsidR="007906D8" w:rsidRPr="00C91A07" w:rsidRDefault="00147AD5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szCs w:val="22"/>
        </w:rPr>
      </w:pPr>
      <w:r w:rsidRPr="00C91A07">
        <w:rPr>
          <w:rFonts w:asciiTheme="minorHAnsi" w:hAnsiTheme="minorHAnsi" w:cstheme="minorHAnsi"/>
          <w:szCs w:val="22"/>
        </w:rPr>
        <w:t xml:space="preserve">Undertegnede erklærer, at </w:t>
      </w:r>
      <w:r w:rsidR="00EE0EA8" w:rsidRPr="00C91A07">
        <w:rPr>
          <w:rFonts w:asciiTheme="minorHAnsi" w:hAnsiTheme="minorHAnsi" w:cstheme="minorHAnsi"/>
          <w:szCs w:val="22"/>
        </w:rPr>
        <w:t xml:space="preserve">hvis støtten efter denne ansøgning overstiger </w:t>
      </w:r>
      <w:r w:rsidR="00B871ED" w:rsidRPr="00C91A07">
        <w:rPr>
          <w:rFonts w:asciiTheme="minorHAnsi" w:hAnsiTheme="minorHAnsi" w:cstheme="minorHAnsi"/>
          <w:szCs w:val="22"/>
        </w:rPr>
        <w:t>290.000 EUR (</w:t>
      </w:r>
      <w:r w:rsidR="00DF2A85" w:rsidRPr="00C91A07">
        <w:rPr>
          <w:rFonts w:asciiTheme="minorHAnsi" w:hAnsiTheme="minorHAnsi" w:cstheme="minorHAnsi"/>
          <w:szCs w:val="22"/>
        </w:rPr>
        <w:t xml:space="preserve">2,1 mio. </w:t>
      </w:r>
      <w:r w:rsidR="00BE7ED8" w:rsidRPr="00C91A07">
        <w:rPr>
          <w:rFonts w:asciiTheme="minorHAnsi" w:hAnsiTheme="minorHAnsi" w:cstheme="minorHAnsi"/>
          <w:szCs w:val="22"/>
        </w:rPr>
        <w:t>kr.</w:t>
      </w:r>
      <w:r w:rsidR="00B871ED" w:rsidRPr="00C91A07">
        <w:rPr>
          <w:rFonts w:asciiTheme="minorHAnsi" w:hAnsiTheme="minorHAnsi" w:cstheme="minorHAnsi"/>
          <w:szCs w:val="22"/>
        </w:rPr>
        <w:t>)</w:t>
      </w:r>
      <w:r w:rsidR="00EE0EA8" w:rsidRPr="00C91A07">
        <w:rPr>
          <w:rFonts w:asciiTheme="minorHAnsi" w:hAnsiTheme="minorHAnsi" w:cstheme="minorHAnsi"/>
          <w:szCs w:val="22"/>
        </w:rPr>
        <w:t xml:space="preserve">, vil den del, der overstiger beløbsgrænsen ikke blive anvendt </w:t>
      </w:r>
      <w:r w:rsidR="00EF0094" w:rsidRPr="00C91A07">
        <w:rPr>
          <w:rFonts w:asciiTheme="minorHAnsi" w:hAnsiTheme="minorHAnsi" w:cstheme="minorHAnsi"/>
          <w:szCs w:val="22"/>
        </w:rPr>
        <w:t>til at dække omkostninger relateret til aktiviteter inden for landbrugssektore</w:t>
      </w:r>
      <w:r w:rsidR="00DA5F57" w:rsidRPr="00C91A07">
        <w:rPr>
          <w:rFonts w:asciiTheme="minorHAnsi" w:hAnsiTheme="minorHAnsi" w:cstheme="minorHAnsi"/>
          <w:szCs w:val="22"/>
        </w:rPr>
        <w:t xml:space="preserve">n, og at den del af virksomheden, som der søges tilskud til, er adskilt fra den del af virksomheden, som har aktiviteter inden for </w:t>
      </w:r>
      <w:r w:rsidR="00935434" w:rsidRPr="00C91A07">
        <w:rPr>
          <w:rFonts w:asciiTheme="minorHAnsi" w:hAnsiTheme="minorHAnsi" w:cstheme="minorHAnsi"/>
          <w:szCs w:val="22"/>
        </w:rPr>
        <w:t>landbrugssektoren, fx gennem regnskabsmæssig adskillelse.</w:t>
      </w:r>
    </w:p>
    <w:p w14:paraId="42843399" w14:textId="6971FEC8" w:rsidR="00935434" w:rsidRPr="00C91A07" w:rsidRDefault="00000000" w:rsidP="00935434">
      <w:pPr>
        <w:ind w:left="1304"/>
        <w:rPr>
          <w:sz w:val="36"/>
          <w:szCs w:val="36"/>
        </w:rPr>
      </w:pPr>
      <w:sdt>
        <w:sdtPr>
          <w:rPr>
            <w:sz w:val="36"/>
            <w:szCs w:val="36"/>
          </w:rPr>
          <w:id w:val="123235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434" w:rsidRPr="00C91A0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935434" w:rsidRPr="00C91A07">
        <w:t>(sæt kryds)</w:t>
      </w:r>
    </w:p>
    <w:p w14:paraId="505ABE53" w14:textId="44444B45" w:rsidR="007906D8" w:rsidRPr="00C91A07" w:rsidRDefault="007906D8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szCs w:val="22"/>
        </w:rPr>
      </w:pPr>
    </w:p>
    <w:p w14:paraId="0B087D19" w14:textId="36EDA552" w:rsidR="007906D8" w:rsidRPr="00C91A07" w:rsidRDefault="007906D8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i/>
          <w:iCs/>
          <w:szCs w:val="22"/>
          <w:u w:val="single"/>
        </w:rPr>
      </w:pPr>
      <w:r w:rsidRPr="00C91A07">
        <w:rPr>
          <w:rFonts w:asciiTheme="minorHAnsi" w:hAnsiTheme="minorHAnsi" w:cstheme="minorHAnsi"/>
          <w:i/>
          <w:iCs/>
          <w:szCs w:val="22"/>
          <w:u w:val="single"/>
        </w:rPr>
        <w:t xml:space="preserve">Hvis </w:t>
      </w:r>
      <w:r w:rsidR="00441E57" w:rsidRPr="00C91A07">
        <w:rPr>
          <w:rFonts w:asciiTheme="minorHAnsi" w:hAnsiTheme="minorHAnsi" w:cstheme="minorHAnsi"/>
          <w:i/>
          <w:iCs/>
          <w:szCs w:val="22"/>
          <w:u w:val="single"/>
        </w:rPr>
        <w:t>ja</w:t>
      </w:r>
      <w:r w:rsidR="00B12149" w:rsidRPr="00C91A07">
        <w:rPr>
          <w:rFonts w:asciiTheme="minorHAnsi" w:hAnsiTheme="minorHAnsi" w:cstheme="minorHAnsi"/>
          <w:i/>
          <w:iCs/>
          <w:szCs w:val="22"/>
          <w:u w:val="single"/>
        </w:rPr>
        <w:t xml:space="preserve"> </w:t>
      </w:r>
      <w:r w:rsidRPr="00C91A07">
        <w:rPr>
          <w:rFonts w:asciiTheme="minorHAnsi" w:hAnsiTheme="minorHAnsi" w:cstheme="minorHAnsi"/>
          <w:i/>
          <w:iCs/>
          <w:szCs w:val="22"/>
          <w:u w:val="single"/>
        </w:rPr>
        <w:t>fiskeri</w:t>
      </w:r>
      <w:r w:rsidR="007A35F3" w:rsidRPr="00C91A07">
        <w:rPr>
          <w:rFonts w:asciiTheme="minorHAnsi" w:hAnsiTheme="minorHAnsi" w:cstheme="minorHAnsi"/>
          <w:i/>
          <w:iCs/>
          <w:szCs w:val="22"/>
          <w:u w:val="single"/>
        </w:rPr>
        <w:t>-</w:t>
      </w:r>
      <w:r w:rsidRPr="00C91A07">
        <w:rPr>
          <w:rFonts w:asciiTheme="minorHAnsi" w:hAnsiTheme="minorHAnsi" w:cstheme="minorHAnsi"/>
          <w:i/>
          <w:iCs/>
          <w:szCs w:val="22"/>
          <w:u w:val="single"/>
        </w:rPr>
        <w:t xml:space="preserve"> og akvakultur</w:t>
      </w:r>
    </w:p>
    <w:p w14:paraId="75CDA0F0" w14:textId="6D1F86FD" w:rsidR="00775D2C" w:rsidRPr="00C91A07" w:rsidRDefault="00935434" w:rsidP="00935434">
      <w:pPr>
        <w:pStyle w:val="Brdtekst"/>
        <w:spacing w:line="281" w:lineRule="auto"/>
        <w:jc w:val="both"/>
        <w:rPr>
          <w:rFonts w:asciiTheme="minorHAnsi" w:hAnsiTheme="minorHAnsi" w:cstheme="minorHAnsi"/>
          <w:szCs w:val="22"/>
        </w:rPr>
      </w:pPr>
      <w:r w:rsidRPr="00C91A07">
        <w:rPr>
          <w:rFonts w:asciiTheme="minorHAnsi" w:hAnsiTheme="minorHAnsi" w:cstheme="minorHAnsi"/>
          <w:szCs w:val="22"/>
        </w:rPr>
        <w:t xml:space="preserve">Undertegnede erklærer, at hvis støtten efter denne ansøgning overstiger </w:t>
      </w:r>
      <w:r w:rsidR="0040203A" w:rsidRPr="00C91A07">
        <w:rPr>
          <w:rFonts w:asciiTheme="minorHAnsi" w:hAnsiTheme="minorHAnsi" w:cstheme="minorHAnsi"/>
          <w:szCs w:val="22"/>
        </w:rPr>
        <w:t>345.000 EUR (</w:t>
      </w:r>
      <w:r w:rsidR="00E8136E" w:rsidRPr="00C91A07">
        <w:rPr>
          <w:rFonts w:asciiTheme="minorHAnsi" w:hAnsiTheme="minorHAnsi" w:cstheme="minorHAnsi"/>
          <w:szCs w:val="22"/>
        </w:rPr>
        <w:t>2,5 mio. kr.</w:t>
      </w:r>
      <w:r w:rsidR="0040203A" w:rsidRPr="00C91A07">
        <w:rPr>
          <w:rFonts w:asciiTheme="minorHAnsi" w:hAnsiTheme="minorHAnsi" w:cstheme="minorHAnsi"/>
          <w:szCs w:val="22"/>
        </w:rPr>
        <w:t>)</w:t>
      </w:r>
      <w:r w:rsidRPr="00C91A07">
        <w:rPr>
          <w:rFonts w:asciiTheme="minorHAnsi" w:hAnsiTheme="minorHAnsi" w:cstheme="minorHAnsi"/>
          <w:szCs w:val="22"/>
        </w:rPr>
        <w:t xml:space="preserve">, vil den del, der overstiger beløbsgrænsen ikke blive anvendt til at dække omkostninger relateret til aktiviteter inden for </w:t>
      </w:r>
      <w:r w:rsidR="005B57F3" w:rsidRPr="00C91A07">
        <w:rPr>
          <w:rFonts w:asciiTheme="minorHAnsi" w:hAnsiTheme="minorHAnsi" w:cstheme="minorHAnsi"/>
          <w:szCs w:val="22"/>
        </w:rPr>
        <w:t xml:space="preserve">fiskeri- og akvakultursektoren, </w:t>
      </w:r>
      <w:r w:rsidRPr="00C91A07">
        <w:rPr>
          <w:rFonts w:asciiTheme="minorHAnsi" w:hAnsiTheme="minorHAnsi" w:cstheme="minorHAnsi"/>
          <w:szCs w:val="22"/>
        </w:rPr>
        <w:t xml:space="preserve">og at den del af virksomheden, som der søges tilskud til, er adskilt fra den del af virksomheden, som har aktiviteter inden for </w:t>
      </w:r>
      <w:r w:rsidR="005B57F3" w:rsidRPr="00C91A07">
        <w:rPr>
          <w:rFonts w:asciiTheme="minorHAnsi" w:hAnsiTheme="minorHAnsi" w:cstheme="minorHAnsi"/>
          <w:szCs w:val="22"/>
        </w:rPr>
        <w:t>fiskeri- og akvakultursektoren</w:t>
      </w:r>
      <w:r w:rsidRPr="00C91A07">
        <w:rPr>
          <w:rFonts w:asciiTheme="minorHAnsi" w:hAnsiTheme="minorHAnsi" w:cstheme="minorHAnsi"/>
          <w:szCs w:val="22"/>
        </w:rPr>
        <w:t>, fx gennem regnskabsmæssig adskillelse.</w:t>
      </w:r>
    </w:p>
    <w:p w14:paraId="403417AA" w14:textId="77777777" w:rsidR="00935434" w:rsidRPr="00C91A07" w:rsidRDefault="00000000" w:rsidP="00935434">
      <w:pPr>
        <w:ind w:left="1304"/>
        <w:rPr>
          <w:sz w:val="36"/>
          <w:szCs w:val="36"/>
        </w:rPr>
      </w:pPr>
      <w:sdt>
        <w:sdtPr>
          <w:rPr>
            <w:sz w:val="36"/>
            <w:szCs w:val="36"/>
          </w:rPr>
          <w:id w:val="-154436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434" w:rsidRPr="00C91A0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935434" w:rsidRPr="00C91A07">
        <w:t>(sæt kryds)</w:t>
      </w:r>
    </w:p>
    <w:p w14:paraId="6C2DFEF6" w14:textId="1E8C4B55" w:rsidR="001121DD" w:rsidRPr="00C91A07" w:rsidRDefault="001121DD" w:rsidP="001121DD">
      <w:pPr>
        <w:pStyle w:val="Brdtekst"/>
        <w:spacing w:line="281" w:lineRule="auto"/>
        <w:jc w:val="both"/>
        <w:rPr>
          <w:rFonts w:asciiTheme="minorHAnsi" w:hAnsiTheme="minorHAnsi" w:cstheme="minorHAnsi"/>
          <w:szCs w:val="22"/>
        </w:rPr>
      </w:pPr>
    </w:p>
    <w:p w14:paraId="04969BAF" w14:textId="77777777" w:rsidR="00E6159D" w:rsidRPr="00C91A07" w:rsidRDefault="00E6159D" w:rsidP="00E6159D">
      <w:r w:rsidRPr="00C91A07">
        <w:t>Dato:</w:t>
      </w:r>
    </w:p>
    <w:p w14:paraId="21A72345" w14:textId="77777777" w:rsidR="00C45DE2" w:rsidRPr="00C91A07" w:rsidRDefault="00C45DE2" w:rsidP="00E6159D"/>
    <w:p w14:paraId="5ABA6E95" w14:textId="02D24BB6" w:rsidR="00E6159D" w:rsidRPr="00C91A07" w:rsidRDefault="00E6159D" w:rsidP="00E6159D">
      <w:r w:rsidRPr="00C91A07">
        <w:t>Navn:</w:t>
      </w:r>
    </w:p>
    <w:sectPr w:rsidR="00E6159D" w:rsidRPr="00C91A07" w:rsidSect="00500C82">
      <w:type w:val="continuous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F60D" w14:textId="77777777" w:rsidR="00824DB4" w:rsidRDefault="00824DB4" w:rsidP="00EC76D3">
      <w:r>
        <w:separator/>
      </w:r>
    </w:p>
  </w:endnote>
  <w:endnote w:type="continuationSeparator" w:id="0">
    <w:p w14:paraId="3FEB1508" w14:textId="77777777" w:rsidR="00824DB4" w:rsidRDefault="00824DB4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5DDF" w14:textId="77777777" w:rsidR="00824DB4" w:rsidRDefault="00824DB4" w:rsidP="00EC76D3">
      <w:r>
        <w:separator/>
      </w:r>
    </w:p>
  </w:footnote>
  <w:footnote w:type="continuationSeparator" w:id="0">
    <w:p w14:paraId="54409B5F" w14:textId="77777777" w:rsidR="00824DB4" w:rsidRDefault="00824DB4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1592" w14:textId="13B99583" w:rsidR="002631E6" w:rsidRDefault="002631E6" w:rsidP="002631E6">
    <w:pPr>
      <w:pStyle w:val="Sidehoved"/>
      <w:jc w:val="right"/>
    </w:pPr>
  </w:p>
  <w:p w14:paraId="743EE38C" w14:textId="77777777" w:rsidR="002631E6" w:rsidRDefault="002631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CD9"/>
    <w:multiLevelType w:val="hybridMultilevel"/>
    <w:tmpl w:val="246CB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672"/>
    <w:multiLevelType w:val="hybridMultilevel"/>
    <w:tmpl w:val="A04E61E2"/>
    <w:lvl w:ilvl="0" w:tplc="040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7344"/>
    <w:multiLevelType w:val="multilevel"/>
    <w:tmpl w:val="9A9C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70155"/>
    <w:multiLevelType w:val="hybridMultilevel"/>
    <w:tmpl w:val="91501004"/>
    <w:lvl w:ilvl="0" w:tplc="41909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71022"/>
    <w:multiLevelType w:val="hybridMultilevel"/>
    <w:tmpl w:val="5C963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548218">
    <w:abstractNumId w:val="2"/>
  </w:num>
  <w:num w:numId="2" w16cid:durableId="1190337218">
    <w:abstractNumId w:val="3"/>
  </w:num>
  <w:num w:numId="3" w16cid:durableId="974992986">
    <w:abstractNumId w:val="0"/>
  </w:num>
  <w:num w:numId="4" w16cid:durableId="175310325">
    <w:abstractNumId w:val="1"/>
  </w:num>
  <w:num w:numId="5" w16cid:durableId="1765492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FC"/>
    <w:rsid w:val="00002FCD"/>
    <w:rsid w:val="00004F57"/>
    <w:rsid w:val="00007304"/>
    <w:rsid w:val="000145DF"/>
    <w:rsid w:val="000232EC"/>
    <w:rsid w:val="00027211"/>
    <w:rsid w:val="00033ABA"/>
    <w:rsid w:val="0004697C"/>
    <w:rsid w:val="00066452"/>
    <w:rsid w:val="000A359F"/>
    <w:rsid w:val="000B068E"/>
    <w:rsid w:val="000B5505"/>
    <w:rsid w:val="000D08CD"/>
    <w:rsid w:val="000D4256"/>
    <w:rsid w:val="00103676"/>
    <w:rsid w:val="001121DD"/>
    <w:rsid w:val="00144037"/>
    <w:rsid w:val="00147AD5"/>
    <w:rsid w:val="00172CE8"/>
    <w:rsid w:val="00183BEB"/>
    <w:rsid w:val="001857A3"/>
    <w:rsid w:val="0018715A"/>
    <w:rsid w:val="00194ED2"/>
    <w:rsid w:val="001A2412"/>
    <w:rsid w:val="001F7BCF"/>
    <w:rsid w:val="00201DA4"/>
    <w:rsid w:val="002105F4"/>
    <w:rsid w:val="00220203"/>
    <w:rsid w:val="00220D8E"/>
    <w:rsid w:val="00221C56"/>
    <w:rsid w:val="00234B56"/>
    <w:rsid w:val="002631E6"/>
    <w:rsid w:val="002778B1"/>
    <w:rsid w:val="00281E0A"/>
    <w:rsid w:val="00283304"/>
    <w:rsid w:val="00285987"/>
    <w:rsid w:val="0029003F"/>
    <w:rsid w:val="002A5567"/>
    <w:rsid w:val="002D2BC5"/>
    <w:rsid w:val="002E7D37"/>
    <w:rsid w:val="002F0DF4"/>
    <w:rsid w:val="00300631"/>
    <w:rsid w:val="003140DC"/>
    <w:rsid w:val="00321839"/>
    <w:rsid w:val="003A04DA"/>
    <w:rsid w:val="003A07CA"/>
    <w:rsid w:val="003C5D13"/>
    <w:rsid w:val="003C694C"/>
    <w:rsid w:val="003D303D"/>
    <w:rsid w:val="003E5DB7"/>
    <w:rsid w:val="003F0A0C"/>
    <w:rsid w:val="0040203A"/>
    <w:rsid w:val="004024EF"/>
    <w:rsid w:val="00427980"/>
    <w:rsid w:val="00441E57"/>
    <w:rsid w:val="00453C91"/>
    <w:rsid w:val="00474D81"/>
    <w:rsid w:val="00485C40"/>
    <w:rsid w:val="004C5B77"/>
    <w:rsid w:val="004D2665"/>
    <w:rsid w:val="004E373F"/>
    <w:rsid w:val="004F64A7"/>
    <w:rsid w:val="004F74CD"/>
    <w:rsid w:val="00500C82"/>
    <w:rsid w:val="0050719D"/>
    <w:rsid w:val="00535490"/>
    <w:rsid w:val="00543984"/>
    <w:rsid w:val="00546FFD"/>
    <w:rsid w:val="0055150C"/>
    <w:rsid w:val="00553161"/>
    <w:rsid w:val="00555415"/>
    <w:rsid w:val="005572CD"/>
    <w:rsid w:val="005660CC"/>
    <w:rsid w:val="00576777"/>
    <w:rsid w:val="005770C7"/>
    <w:rsid w:val="005778FB"/>
    <w:rsid w:val="00585AD8"/>
    <w:rsid w:val="005A38AC"/>
    <w:rsid w:val="005B3F7B"/>
    <w:rsid w:val="005B57F3"/>
    <w:rsid w:val="005C1835"/>
    <w:rsid w:val="005D2D7D"/>
    <w:rsid w:val="006064C3"/>
    <w:rsid w:val="00647C78"/>
    <w:rsid w:val="00676285"/>
    <w:rsid w:val="006840DA"/>
    <w:rsid w:val="00691190"/>
    <w:rsid w:val="006B3DD5"/>
    <w:rsid w:val="006C09E8"/>
    <w:rsid w:val="006E540F"/>
    <w:rsid w:val="006F7E9F"/>
    <w:rsid w:val="00701B20"/>
    <w:rsid w:val="007104C0"/>
    <w:rsid w:val="00715107"/>
    <w:rsid w:val="0073416D"/>
    <w:rsid w:val="007375F8"/>
    <w:rsid w:val="007406A0"/>
    <w:rsid w:val="00755B7B"/>
    <w:rsid w:val="00775D2C"/>
    <w:rsid w:val="00780D1D"/>
    <w:rsid w:val="007856A7"/>
    <w:rsid w:val="007906D8"/>
    <w:rsid w:val="007A35F3"/>
    <w:rsid w:val="007A4044"/>
    <w:rsid w:val="007D57FD"/>
    <w:rsid w:val="007E5E03"/>
    <w:rsid w:val="00802174"/>
    <w:rsid w:val="00802370"/>
    <w:rsid w:val="00815683"/>
    <w:rsid w:val="00824DB4"/>
    <w:rsid w:val="00836AA4"/>
    <w:rsid w:val="0084766B"/>
    <w:rsid w:val="00857303"/>
    <w:rsid w:val="00865DC9"/>
    <w:rsid w:val="008865DA"/>
    <w:rsid w:val="008B22AC"/>
    <w:rsid w:val="008B55D4"/>
    <w:rsid w:val="008C2EB0"/>
    <w:rsid w:val="008E3CA0"/>
    <w:rsid w:val="008E53BB"/>
    <w:rsid w:val="009042A2"/>
    <w:rsid w:val="00912D70"/>
    <w:rsid w:val="00935434"/>
    <w:rsid w:val="00995D56"/>
    <w:rsid w:val="009D06AC"/>
    <w:rsid w:val="00A036B0"/>
    <w:rsid w:val="00A11798"/>
    <w:rsid w:val="00A25864"/>
    <w:rsid w:val="00A25FCE"/>
    <w:rsid w:val="00A3783B"/>
    <w:rsid w:val="00A706F3"/>
    <w:rsid w:val="00A8703A"/>
    <w:rsid w:val="00AA7E70"/>
    <w:rsid w:val="00AB4519"/>
    <w:rsid w:val="00AE284A"/>
    <w:rsid w:val="00AF3846"/>
    <w:rsid w:val="00AF6AA6"/>
    <w:rsid w:val="00B02E17"/>
    <w:rsid w:val="00B04291"/>
    <w:rsid w:val="00B0561F"/>
    <w:rsid w:val="00B12149"/>
    <w:rsid w:val="00B13F87"/>
    <w:rsid w:val="00B27EE1"/>
    <w:rsid w:val="00B36878"/>
    <w:rsid w:val="00B450F3"/>
    <w:rsid w:val="00B45E6E"/>
    <w:rsid w:val="00B6757C"/>
    <w:rsid w:val="00B7673D"/>
    <w:rsid w:val="00B82D89"/>
    <w:rsid w:val="00B86240"/>
    <w:rsid w:val="00B871ED"/>
    <w:rsid w:val="00BB2B51"/>
    <w:rsid w:val="00BB32E9"/>
    <w:rsid w:val="00BC1496"/>
    <w:rsid w:val="00BD5636"/>
    <w:rsid w:val="00BE216A"/>
    <w:rsid w:val="00BE7BA6"/>
    <w:rsid w:val="00BE7ED8"/>
    <w:rsid w:val="00BF7A8C"/>
    <w:rsid w:val="00C16FAC"/>
    <w:rsid w:val="00C40E2C"/>
    <w:rsid w:val="00C45DE2"/>
    <w:rsid w:val="00C81C13"/>
    <w:rsid w:val="00C824E9"/>
    <w:rsid w:val="00C8310A"/>
    <w:rsid w:val="00C8513F"/>
    <w:rsid w:val="00C91A07"/>
    <w:rsid w:val="00CF6CFA"/>
    <w:rsid w:val="00CF71D3"/>
    <w:rsid w:val="00D23C46"/>
    <w:rsid w:val="00D601D8"/>
    <w:rsid w:val="00D705CA"/>
    <w:rsid w:val="00D70C42"/>
    <w:rsid w:val="00D766DE"/>
    <w:rsid w:val="00D9018C"/>
    <w:rsid w:val="00D91E55"/>
    <w:rsid w:val="00D972D1"/>
    <w:rsid w:val="00DA5F57"/>
    <w:rsid w:val="00DF1C7F"/>
    <w:rsid w:val="00DF2A85"/>
    <w:rsid w:val="00DF756F"/>
    <w:rsid w:val="00E6159D"/>
    <w:rsid w:val="00E673D6"/>
    <w:rsid w:val="00E8136E"/>
    <w:rsid w:val="00E86453"/>
    <w:rsid w:val="00EA019B"/>
    <w:rsid w:val="00EC0F05"/>
    <w:rsid w:val="00EC32B5"/>
    <w:rsid w:val="00EC47C3"/>
    <w:rsid w:val="00EC76D3"/>
    <w:rsid w:val="00ED2C9C"/>
    <w:rsid w:val="00EE0EA8"/>
    <w:rsid w:val="00EE3911"/>
    <w:rsid w:val="00EF0094"/>
    <w:rsid w:val="00EF725F"/>
    <w:rsid w:val="00F07EFC"/>
    <w:rsid w:val="00F1347F"/>
    <w:rsid w:val="00F170F3"/>
    <w:rsid w:val="00F23E5D"/>
    <w:rsid w:val="00F51C93"/>
    <w:rsid w:val="00F53BFC"/>
    <w:rsid w:val="00F60106"/>
    <w:rsid w:val="00F67584"/>
    <w:rsid w:val="00F71478"/>
    <w:rsid w:val="00F904AE"/>
    <w:rsid w:val="00FF7717"/>
    <w:rsid w:val="00FF773D"/>
    <w:rsid w:val="1B5CD3DE"/>
    <w:rsid w:val="1E11A60B"/>
    <w:rsid w:val="2473CCFA"/>
    <w:rsid w:val="31F71134"/>
    <w:rsid w:val="3DBBD9B8"/>
    <w:rsid w:val="3F41C168"/>
    <w:rsid w:val="41F0D6A7"/>
    <w:rsid w:val="4E7AAFE4"/>
    <w:rsid w:val="5326588B"/>
    <w:rsid w:val="5DC0FDC4"/>
    <w:rsid w:val="72399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B2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F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styleId="Listeafsnit">
    <w:name w:val="List Paragraph"/>
    <w:basedOn w:val="Normal"/>
    <w:uiPriority w:val="34"/>
    <w:qFormat/>
    <w:rsid w:val="00E615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1D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1D3"/>
    <w:rPr>
      <w:rFonts w:ascii="Segoe UI" w:eastAsiaTheme="minorHAns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BD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631E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31E6"/>
    <w:rPr>
      <w:rFonts w:ascii="Calibri" w:eastAsiaTheme="minorHAnsi" w:hAnsi="Calibri" w:cs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631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31E6"/>
    <w:rPr>
      <w:rFonts w:ascii="Calibri" w:eastAsiaTheme="minorHAnsi" w:hAnsi="Calibri" w:cs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2A5567"/>
    <w:pPr>
      <w:spacing w:line="28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2A5567"/>
    <w:rPr>
      <w:sz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55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5567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5567"/>
    <w:rPr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D2665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D2665"/>
    <w:rPr>
      <w:rFonts w:ascii="Calibri" w:eastAsiaTheme="minorHAnsi" w:hAnsi="Calibri" w:cs="Calibr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D2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2024-07-01T16:06:00Z</dcterms:created>
  <dcterms:modified xsi:type="dcterms:W3CDTF">2024-07-03T07:42:00Z</dcterms:modified>
</cp:coreProperties>
</file>